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7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780"/>
        <w:gridCol w:w="1515"/>
        <w:gridCol w:w="807"/>
        <w:gridCol w:w="809"/>
        <w:gridCol w:w="961"/>
        <w:gridCol w:w="1460"/>
        <w:gridCol w:w="670"/>
        <w:gridCol w:w="1064"/>
      </w:tblGrid>
      <w:sdt>
        <w:sdtPr>
          <w:rPr>
            <w:b/>
          </w:rPr>
          <w:id w:val="3400982"/>
          <w:lock w:val="sdtContentLocked"/>
          <w:placeholder>
            <w:docPart w:val="DefaultPlaceholder_22675703"/>
          </w:placeholder>
        </w:sdtPr>
        <w:sdtContent>
          <w:tr w:rsidR="009974B9" w:rsidRPr="009974B9" w:rsidTr="009974B9">
            <w:tc>
              <w:tcPr>
                <w:tcW w:w="479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No</w:t>
                </w:r>
              </w:p>
            </w:tc>
            <w:tc>
              <w:tcPr>
                <w:tcW w:w="1795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Lost items</w:t>
                </w:r>
              </w:p>
            </w:tc>
            <w:tc>
              <w:tcPr>
                <w:tcW w:w="1527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Lost by</w:t>
                </w:r>
              </w:p>
            </w:tc>
            <w:tc>
              <w:tcPr>
                <w:tcW w:w="809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Sign</w:t>
                </w:r>
              </w:p>
            </w:tc>
            <w:tc>
              <w:tcPr>
                <w:tcW w:w="810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Time</w:t>
                </w:r>
              </w:p>
            </w:tc>
            <w:tc>
              <w:tcPr>
                <w:tcW w:w="965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Date</w:t>
                </w:r>
              </w:p>
            </w:tc>
            <w:tc>
              <w:tcPr>
                <w:tcW w:w="1463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Observers</w:t>
                </w:r>
              </w:p>
            </w:tc>
            <w:tc>
              <w:tcPr>
                <w:tcW w:w="664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Sign</w:t>
                </w:r>
              </w:p>
            </w:tc>
            <w:tc>
              <w:tcPr>
                <w:tcW w:w="1064" w:type="dxa"/>
              </w:tcPr>
              <w:p w:rsidR="009974B9" w:rsidRPr="009974B9" w:rsidRDefault="009974B9" w:rsidP="009974B9">
                <w:pPr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b/>
                  </w:rPr>
                </w:pPr>
                <w:r w:rsidRPr="009974B9">
                  <w:rPr>
                    <w:b/>
                  </w:rPr>
                  <w:t>Remark</w:t>
                </w:r>
              </w:p>
            </w:tc>
          </w:tr>
        </w:sdtContent>
      </w:sdt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  <w:tr w:rsidR="009974B9" w:rsidTr="009974B9">
        <w:tc>
          <w:tcPr>
            <w:tcW w:w="47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79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527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09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810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965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463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6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  <w:tc>
          <w:tcPr>
            <w:tcW w:w="1064" w:type="dxa"/>
          </w:tcPr>
          <w:p w:rsidR="009974B9" w:rsidRPr="00866A93" w:rsidRDefault="009974B9" w:rsidP="009974B9">
            <w:pPr>
              <w:tabs>
                <w:tab w:val="center" w:pos="4320"/>
                <w:tab w:val="left" w:pos="7635"/>
                <w:tab w:val="right" w:pos="8640"/>
              </w:tabs>
              <w:rPr>
                <w:rFonts w:ascii="Power Geez Unicode1" w:hAnsi="Power Geez Unicode1"/>
              </w:rPr>
            </w:pPr>
          </w:p>
        </w:tc>
      </w:tr>
    </w:tbl>
    <w:p w:rsidR="009974B9" w:rsidRDefault="009974B9" w:rsidP="009974B9"/>
    <w:p w:rsidR="009974B9" w:rsidRDefault="009974B9" w:rsidP="009974B9"/>
    <w:p w:rsidR="009974B9" w:rsidRDefault="009974B9" w:rsidP="009974B9">
      <w:pPr>
        <w:tabs>
          <w:tab w:val="left" w:pos="7635"/>
        </w:tabs>
        <w:jc w:val="both"/>
        <w:rPr>
          <w:rFonts w:ascii="Power Geez Unicode1" w:hAnsi="Power Geez Unicode1"/>
          <w:sz w:val="20"/>
          <w:szCs w:val="20"/>
        </w:rPr>
      </w:pPr>
    </w:p>
    <w:p w:rsidR="009974B9" w:rsidRPr="009974B9" w:rsidRDefault="009F0764" w:rsidP="009974B9">
      <w:pPr>
        <w:tabs>
          <w:tab w:val="left" w:pos="7635"/>
        </w:tabs>
        <w:jc w:val="both"/>
      </w:pPr>
      <w:sdt>
        <w:sdtPr>
          <w:id w:val="3400983"/>
          <w:lock w:val="sdtContentLocked"/>
          <w:placeholder>
            <w:docPart w:val="DefaultPlaceholder_22675703"/>
          </w:placeholder>
        </w:sdtPr>
        <w:sdtContent>
          <w:r w:rsidR="009974B9" w:rsidRPr="009974B9">
            <w:t>Name of Store Officer</w:t>
          </w:r>
        </w:sdtContent>
      </w:sdt>
      <w:r w:rsidR="009974B9" w:rsidRPr="009974B9">
        <w:t xml:space="preserve"> ______________</w:t>
      </w:r>
    </w:p>
    <w:p w:rsidR="009974B9" w:rsidRPr="009974B9" w:rsidRDefault="009F0764" w:rsidP="009974B9">
      <w:pPr>
        <w:tabs>
          <w:tab w:val="left" w:pos="7635"/>
        </w:tabs>
        <w:jc w:val="both"/>
      </w:pPr>
      <w:sdt>
        <w:sdtPr>
          <w:id w:val="3400984"/>
          <w:lock w:val="sdtContentLocked"/>
          <w:placeholder>
            <w:docPart w:val="DefaultPlaceholder_22675703"/>
          </w:placeholder>
        </w:sdtPr>
        <w:sdtContent>
          <w:r w:rsidR="009974B9" w:rsidRPr="009974B9">
            <w:t>Sign</w:t>
          </w:r>
        </w:sdtContent>
      </w:sdt>
      <w:r w:rsidR="009974B9" w:rsidRPr="009974B9">
        <w:t xml:space="preserve"> _______________</w:t>
      </w:r>
    </w:p>
    <w:p w:rsidR="009974B9" w:rsidRPr="009974B9" w:rsidRDefault="009F0764" w:rsidP="009974B9">
      <w:sdt>
        <w:sdtPr>
          <w:id w:val="3400985"/>
          <w:lock w:val="sdtContentLocked"/>
          <w:placeholder>
            <w:docPart w:val="DefaultPlaceholder_22675703"/>
          </w:placeholder>
        </w:sdtPr>
        <w:sdtContent>
          <w:r w:rsidR="009974B9" w:rsidRPr="009974B9">
            <w:t>Date</w:t>
          </w:r>
        </w:sdtContent>
      </w:sdt>
      <w:r w:rsidR="009974B9" w:rsidRPr="009974B9">
        <w:t xml:space="preserve"> ______________</w:t>
      </w:r>
    </w:p>
    <w:p w:rsidR="009974B9" w:rsidRDefault="009974B9" w:rsidP="009974B9"/>
    <w:p w:rsidR="009974B9" w:rsidRPr="007C4551" w:rsidRDefault="009974B9" w:rsidP="009974B9"/>
    <w:p w:rsidR="009974B9" w:rsidRPr="00E85156" w:rsidRDefault="009974B9" w:rsidP="009974B9">
      <w:pPr>
        <w:tabs>
          <w:tab w:val="left" w:pos="4065"/>
        </w:tabs>
      </w:pPr>
    </w:p>
    <w:sectPr w:rsidR="009974B9" w:rsidRPr="00E85156" w:rsidSect="00997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99" w:rsidRDefault="00FF5B99" w:rsidP="009974B9">
      <w:r>
        <w:separator/>
      </w:r>
    </w:p>
  </w:endnote>
  <w:endnote w:type="continuationSeparator" w:id="1">
    <w:p w:rsidR="00FF5B99" w:rsidRDefault="00FF5B99" w:rsidP="0099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C" w:rsidRDefault="00AF40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F32F4B" w:rsidRPr="0097093F" w:rsidTr="009D2E8B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F32F4B" w:rsidRPr="0097093F" w:rsidRDefault="00F32F4B" w:rsidP="009D2E8B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32F4B" w:rsidRPr="0097093F" w:rsidTr="009D2E8B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F32F4B" w:rsidRPr="0097093F" w:rsidRDefault="00F32F4B" w:rsidP="009D2E8B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F32F4B" w:rsidRPr="0097093F" w:rsidRDefault="00F32F4B" w:rsidP="009D2E8B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F32F4B" w:rsidRPr="0097093F" w:rsidRDefault="00F32F4B" w:rsidP="009D2E8B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DF0B82" w:rsidRDefault="00FF5B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C" w:rsidRDefault="00AF4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99" w:rsidRDefault="00FF5B99" w:rsidP="009974B9">
      <w:r>
        <w:separator/>
      </w:r>
    </w:p>
  </w:footnote>
  <w:footnote w:type="continuationSeparator" w:id="1">
    <w:p w:rsidR="00FF5B99" w:rsidRDefault="00FF5B99" w:rsidP="0099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C" w:rsidRDefault="00AF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401296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777112"/>
          <w:lock w:val="contentLocked"/>
          <w:placeholder>
            <w:docPart w:val="E5E44BF4A5A24966B4A9B5544E2B3D53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888705"/>
              <w:lock w:val="contentLocked"/>
              <w:placeholder>
                <w:docPart w:val="730908FB4CAA40C0AB0FAEAEF324C5C4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7132"/>
                  <w:lock w:val="contentLocked"/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6868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2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33"/>
                              <w:lock w:val="sdt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tbl>
                                <w:tblPr>
                                  <w:tblStyle w:val="TableGrid"/>
                                  <w:tblW w:w="11207" w:type="dxa"/>
                                  <w:jc w:val="center"/>
                                  <w:tblLook w:val="04A0"/>
                                </w:tblPr>
                                <w:tblGrid>
                                  <w:gridCol w:w="2004"/>
                                  <w:gridCol w:w="6210"/>
                                  <w:gridCol w:w="1307"/>
                                  <w:gridCol w:w="1686"/>
                                </w:tblGrid>
                                <w:tr w:rsidR="009974B9" w:rsidRPr="00382CA6" w:rsidTr="00C6633D">
                                  <w:trPr>
                                    <w:trHeight w:val="89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 w:val="restart"/>
                                    </w:tcPr>
                                    <w:p w:rsidR="009974B9" w:rsidRPr="00382CA6" w:rsidRDefault="009F0764" w:rsidP="00C6633D">
                                      <w:pPr>
                                        <w:pStyle w:val="Header"/>
                                        <w:rPr>
                                          <w:rFonts w:ascii="Ge'ez-1" w:hAnsi="Ge'ez-1"/>
                                        </w:rPr>
                                      </w:pPr>
                                      <w:r w:rsidRPr="009F0764">
                                        <w:rPr>
                                          <w:rFonts w:asciiTheme="minorHAnsi" w:hAnsiTheme="minorHAnsi"/>
                                          <w:noProof/>
                                        </w:rPr>
                                        <w:pict>
                                          <v:shapetype id="_x0000_t136" coordsize="21600,21600" o:spt="136" adj="10800" path="m@7,l@8,m@5,21600l@6,21600e">
                                            <v:formulas>
                                              <v:f eqn="sum #0 0 10800"/>
                                              <v:f eqn="prod #0 2 1"/>
                                              <v:f eqn="sum 21600 0 @1"/>
                                              <v:f eqn="sum 0 0 @2"/>
                                              <v:f eqn="sum 21600 0 @3"/>
                                              <v:f eqn="if @0 @3 0"/>
                                              <v:f eqn="if @0 21600 @1"/>
                                              <v:f eqn="if @0 0 @2"/>
                                              <v:f eqn="if @0 @4 21600"/>
                                              <v:f eqn="mid @5 @6"/>
                                              <v:f eqn="mid @8 @5"/>
                                              <v:f eqn="mid @7 @8"/>
                                              <v:f eqn="mid @6 @7"/>
                                              <v:f eqn="sum @6 0 @5"/>
                                            </v:formulas>
                                            <v:path textpathok="t" o:connecttype="custom" o:connectlocs="@9,0;@10,10800;@11,21600;@12,10800" o:connectangles="270,180,90,0"/>
                                            <v:textpath on="t" fitshape="t"/>
                                            <v:handles>
                                              <v:h position="#0,bottomRight" xrange="6629,14971"/>
                                            </v:handles>
                                            <o:lock v:ext="edit" text="t" shapetype="t"/>
                                          </v:shapetype>
                    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<v:fill opacity=".5"/>
                                            <v:textpath style="font-family:&quot;Times New Roman&quot;;font-size:1pt" string="APPROVED AND CONTROLED COPY"/>
                                            <w10:wrap anchorx="margin" anchory="margin"/>
                                          </v:shape>
                                        </w:pict>
                                      </w:r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</w:rPr>
                                          <w:id w:val="1498967"/>
                                          <w:lock w:val="contentLocked"/>
                                          <w:picture/>
                                        </w:sdtPr>
                                        <w:sdtContent>
                                          <w:r w:rsidR="009974B9" w:rsidRPr="00382CA6">
                                            <w:rPr>
                                              <w:rFonts w:ascii="Ge'ez-1" w:hAnsi="Ge'ez-1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11010" cy="938351"/>
                                                <wp:effectExtent l="19050" t="0" r="0" b="0"/>
                                                <wp:docPr id="4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2764" cy="93983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76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9974B9" w:rsidRDefault="009974B9" w:rsidP="00C6633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82CA6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¾}sS&lt; eU/ </w:t>
                                          </w:r>
                                          <w:r w:rsidRPr="00382CA6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Institution Name</w:t>
                                          </w:r>
                                        </w:p>
                                      </w:sdtContent>
                                    </w:sdt>
                                    <w:p w:rsidR="009974B9" w:rsidRDefault="009974B9" w:rsidP="00C6633D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Nyala" w:eastAsia="MingLiU" w:hAnsi="Nyala"/>
                                          <w:b/>
                                        </w:rPr>
                                        <w:id w:val="1498977"/>
                                      </w:sdtPr>
                                      <w:sdtEndPr>
                                        <w:rPr>
                                          <w:rFonts w:ascii="Power Geez Unicode1" w:hAnsi="Power Geez Unicode1"/>
                                        </w:rPr>
                                      </w:sdtEndPr>
                                      <w:sdtContent>
                                        <w:p w:rsidR="009974B9" w:rsidRPr="00C67C78" w:rsidRDefault="009974B9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</w:pPr>
                                          <w:r w:rsidRPr="00AF40EC">
                                            <w:rPr>
                                              <w:rFonts w:ascii="Visual Geez Unicode" w:eastAsia="MingLiU" w:hAnsi="Visual Geez Unicode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ኮምቦልቻ ፖሊቴክኒ</w:t>
                                          </w:r>
                                          <w:bookmarkStart w:id="0" w:name="_GoBack"/>
                                          <w:bookmarkEnd w:id="0"/>
                                          <w:r w:rsidRPr="00AF40EC">
                                            <w:rPr>
                                              <w:rFonts w:ascii="Visual Geez Unicode" w:eastAsia="MingLiU" w:hAnsi="Visual Geez Unicode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ክ ኮሌጅ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  <w:b/>
                                        </w:rPr>
                                        <w:id w:val="1498978"/>
                                        <w:lock w:val="contentLocked"/>
                                      </w:sdtPr>
                                      <w:sdtContent>
                                        <w:p w:rsidR="009974B9" w:rsidRPr="00382CA6" w:rsidRDefault="009974B9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KOMBOLCHA POLYTECHNIC COLLEGE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993" w:type="dxa"/>
                                      <w:gridSpan w:val="2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80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9974B9" w:rsidRPr="00EF29C8" w:rsidRDefault="009974B9" w:rsidP="00C6633D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F29C8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¾Ê¡S”ƒ lØ`/ </w:t>
                                          </w:r>
                                          <w:r w:rsidRPr="00EF29C8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Document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</w:rPr>
                                        <w:id w:val="1498979"/>
                                        <w:lock w:val="sdtContentLocked"/>
                                      </w:sdtPr>
                                      <w:sdtContent>
                                        <w:p w:rsidR="009974B9" w:rsidRPr="00EF29C8" w:rsidRDefault="009974B9" w:rsidP="00C6633D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KPC/OF/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AD/</w:t>
                                          </w:r>
                                          <w:r w:rsidR="00C67C78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39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9974B9" w:rsidRPr="00382CA6" w:rsidTr="00C6633D">
                                  <w:trPr>
                                    <w:trHeight w:val="62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/>
                                    </w:tcPr>
                                    <w:p w:rsidR="009974B9" w:rsidRPr="00382CA6" w:rsidRDefault="009974B9" w:rsidP="00C6633D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Ge'ez-1" w:hAnsi="Ge'ez-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Nyala" w:hAnsi="Nyala"/>
                                        </w:rPr>
                                        <w:id w:val="1499304"/>
                                        <w:lock w:val="sdtContentLocked"/>
                                      </w:sdtPr>
                                      <w:sdtEndPr>
                                        <w:rPr>
                                          <w:rFonts w:ascii="Times New Roman" w:hAnsi="Times New Roman"/>
                                        </w:rPr>
                                      </w:sdtEndPr>
                                      <w:sdtContent>
                                        <w:p w:rsidR="009974B9" w:rsidRDefault="009974B9" w:rsidP="00C6633D">
                                          <w:pPr>
                                            <w:pStyle w:val="Header"/>
                                          </w:pPr>
                                          <w:r w:rsidRPr="00C67C78">
                                            <w:rPr>
                                              <w:rFonts w:ascii="Power Geez Unicode1" w:hAnsi="Power Geez Unicode1"/>
                                              <w:sz w:val="16"/>
                                              <w:szCs w:val="16"/>
                                            </w:rPr>
                                            <w:t>ርዕስ</w:t>
                                          </w:r>
                                          <w:r w:rsidRPr="002D4180">
                                            <w:rPr>
                                              <w:rFonts w:ascii="Nyala" w:hAnsi="Nyala"/>
                                              <w:sz w:val="16"/>
                                              <w:szCs w:val="16"/>
                                            </w:rPr>
                                            <w:t>/</w:t>
                                          </w:r>
                                          <w:r w:rsidRPr="002D418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Title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499654"/>
                                        <w:lock w:val="sdtContentLocked"/>
                                      </w:sdtPr>
                                      <w:sdtContent>
                                        <w:p w:rsidR="009974B9" w:rsidRPr="00075F46" w:rsidRDefault="009974B9" w:rsidP="00C6633D">
                                          <w:pPr>
                                            <w:ind w:right="-360"/>
                                            <w:jc w:val="center"/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9974B9">
                                            <w:rPr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Lost Tools &amp; Equipments Report Form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07" w:type="dxa"/>
                                    </w:tcPr>
                                    <w:sdt>
                                      <w:sdtPr>
                                        <w:id w:val="1498981"/>
                                        <w:lock w:val="contentLocked"/>
                                      </w:sdtPr>
                                      <w:sdtContent>
                                        <w:p w:rsidR="009974B9" w:rsidRDefault="009974B9" w:rsidP="00C6633D">
                                          <w:pPr>
                                            <w:pStyle w:val="Header"/>
                                          </w:pPr>
                                          <w:r w:rsidRPr="008B6EE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Issue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1498982"/>
                                        <w:lock w:val="sdtContentLocked"/>
                                      </w:sdtPr>
                                      <w:sdtContent>
                                        <w:p w:rsidR="009974B9" w:rsidRPr="008B6EE4" w:rsidRDefault="00AF40EC" w:rsidP="00C6633D">
                                          <w:pPr>
                                            <w:pStyle w:val="Header"/>
                                            <w:jc w:val="center"/>
                                          </w:pPr>
                                          <w: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686" w:type="dxa"/>
                                    </w:tcPr>
                                    <w:sdt>
                                      <w:sdtPr>
                                        <w:rPr>
                                          <w:sz w:val="16"/>
                                          <w:szCs w:val="16"/>
                                        </w:rPr>
                                        <w:id w:val="1499064"/>
                                        <w:lock w:val="contentLocked"/>
                                      </w:sdtPr>
                                      <w:sdtContent>
                                        <w:p w:rsidR="009974B9" w:rsidRPr="00713DE3" w:rsidRDefault="009974B9" w:rsidP="00C6633D">
                                          <w:pPr>
                                            <w:pStyle w:val="Head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13DE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Page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250395305"/>
                                        <w:docPartObj>
                                          <w:docPartGallery w:val="Page Numbers (Top of Page)"/>
                                          <w:docPartUnique/>
                                        </w:docPartObj>
                                      </w:sdtPr>
                                      <w:sdtContent>
                                        <w:sdt>
                                          <w:sdtPr>
                                            <w:id w:val="1499084"/>
                                            <w:lock w:val="sdtContentLocked"/>
                                          </w:sdtPr>
                                          <w:sdtContent>
                                            <w:p w:rsidR="009974B9" w:rsidRPr="00713DE3" w:rsidRDefault="009974B9" w:rsidP="00C6633D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Page </w:t>
                                              </w:r>
                                              <w:r w:rsidR="009F0764">
                                                <w:fldChar w:fldCharType="begin"/>
                                              </w:r>
                                              <w:r w:rsidR="00BE0105">
                                                <w:instrText xml:space="preserve"> PAGE </w:instrText>
                                              </w:r>
                                              <w:r w:rsidR="009F0764" w:rsidRPr="009F0764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AF40EC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9F0764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t xml:space="preserve"> of </w:t>
                                              </w:r>
                                              <w:r w:rsidR="009F0764">
                                                <w:fldChar w:fldCharType="begin"/>
                                              </w:r>
                                              <w:r w:rsidR="00BE0105">
                                                <w:instrText xml:space="preserve"> NUMPAGES  </w:instrText>
                                              </w:r>
                                              <w:r w:rsidR="009F0764" w:rsidRPr="009F0764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AF40EC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9F0764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tc>
                                </w:tr>
                              </w:tbl>
                              <w:p w:rsidR="009974B9" w:rsidRPr="005C171A" w:rsidRDefault="009F0764" w:rsidP="00C6633D">
                                <w:pPr>
                                  <w:pStyle w:val="Header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EC" w:rsidRDefault="00AF4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74B9"/>
    <w:rsid w:val="00206017"/>
    <w:rsid w:val="002472D7"/>
    <w:rsid w:val="002C3D0B"/>
    <w:rsid w:val="00304E3F"/>
    <w:rsid w:val="00603846"/>
    <w:rsid w:val="006C56E0"/>
    <w:rsid w:val="007B6E14"/>
    <w:rsid w:val="008C6BB2"/>
    <w:rsid w:val="009974B9"/>
    <w:rsid w:val="009F0764"/>
    <w:rsid w:val="00AB0133"/>
    <w:rsid w:val="00AF40EC"/>
    <w:rsid w:val="00B66273"/>
    <w:rsid w:val="00BE0105"/>
    <w:rsid w:val="00C0157B"/>
    <w:rsid w:val="00C37584"/>
    <w:rsid w:val="00C67C78"/>
    <w:rsid w:val="00D42336"/>
    <w:rsid w:val="00D92CB2"/>
    <w:rsid w:val="00F32F4B"/>
    <w:rsid w:val="00F837E0"/>
    <w:rsid w:val="00FB5728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7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4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7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74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74B9"/>
  </w:style>
  <w:style w:type="character" w:styleId="BookTitle">
    <w:name w:val="Book Title"/>
    <w:basedOn w:val="DefaultParagraphFont"/>
    <w:uiPriority w:val="33"/>
    <w:qFormat/>
    <w:rsid w:val="009974B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9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B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74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E44BF4A5A24966B4A9B5544E2B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EC79-76A5-4D52-B103-2C01A3612ED3}"/>
      </w:docPartPr>
      <w:docPartBody>
        <w:p w:rsidR="00D545A4" w:rsidRDefault="00E0083E" w:rsidP="00E0083E">
          <w:pPr>
            <w:pStyle w:val="E5E44BF4A5A24966B4A9B5544E2B3D53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730908FB4CAA40C0AB0FAEAEF324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CADF-4BD4-4FC5-ACD7-083E3310153F}"/>
      </w:docPartPr>
      <w:docPartBody>
        <w:p w:rsidR="00D545A4" w:rsidRDefault="00E0083E" w:rsidP="00E0083E">
          <w:pPr>
            <w:pStyle w:val="730908FB4CAA40C0AB0FAEAEF324C5C4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82AE-C6AF-4E3B-A86F-6171D5E23FBD}"/>
      </w:docPartPr>
      <w:docPartBody>
        <w:p w:rsidR="00D545A4" w:rsidRDefault="00E0083E">
          <w:r w:rsidRPr="00143D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083E"/>
    <w:rsid w:val="00136560"/>
    <w:rsid w:val="001C4CBD"/>
    <w:rsid w:val="006D4AAA"/>
    <w:rsid w:val="009842C8"/>
    <w:rsid w:val="00AD07B3"/>
    <w:rsid w:val="00CF027D"/>
    <w:rsid w:val="00D545A4"/>
    <w:rsid w:val="00E0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83E"/>
    <w:rPr>
      <w:color w:val="808080"/>
    </w:rPr>
  </w:style>
  <w:style w:type="paragraph" w:customStyle="1" w:styleId="E5E44BF4A5A24966B4A9B5544E2B3D53">
    <w:name w:val="E5E44BF4A5A24966B4A9B5544E2B3D53"/>
    <w:rsid w:val="00E0083E"/>
  </w:style>
  <w:style w:type="paragraph" w:customStyle="1" w:styleId="730908FB4CAA40C0AB0FAEAEF324C5C4">
    <w:name w:val="730908FB4CAA40C0AB0FAEAEF324C5C4"/>
    <w:rsid w:val="00E0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10</cp:revision>
  <cp:lastPrinted>2015-10-13T08:40:00Z</cp:lastPrinted>
  <dcterms:created xsi:type="dcterms:W3CDTF">2013-05-23T13:49:00Z</dcterms:created>
  <dcterms:modified xsi:type="dcterms:W3CDTF">2021-04-29T12:49:00Z</dcterms:modified>
</cp:coreProperties>
</file>